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A2C546" w14:textId="3DAD1CA0" w:rsidR="001F7C71" w:rsidRDefault="001F7C71" w:rsidP="00A520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2055">
        <w:rPr>
          <w:rFonts w:ascii="Times New Roman" w:hAnsi="Times New Roman" w:cs="Times New Roman"/>
          <w:sz w:val="24"/>
          <w:szCs w:val="24"/>
        </w:rPr>
        <w:t>VLÁDA SLOVENSKEJ REPUBLIKY</w:t>
      </w:r>
    </w:p>
    <w:p w14:paraId="352FF972" w14:textId="77777777" w:rsidR="00A52055" w:rsidRPr="00A52055" w:rsidRDefault="00A52055" w:rsidP="00A520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67AF35" w14:textId="236DBAC4" w:rsidR="00F1695F" w:rsidRPr="00A52055" w:rsidRDefault="00F1695F" w:rsidP="00A5205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52055">
        <w:rPr>
          <w:rFonts w:ascii="Calibri" w:eastAsia="Calibri" w:hAnsi="Calibri" w:cs="Times New Roman"/>
          <w:noProof/>
          <w:kern w:val="0"/>
          <w:sz w:val="24"/>
          <w:szCs w:val="24"/>
          <w:lang w:eastAsia="sk-SK"/>
          <w14:ligatures w14:val="none"/>
        </w:rPr>
        <w:drawing>
          <wp:inline distT="0" distB="0" distL="0" distR="0" wp14:anchorId="684D0BFB" wp14:editId="6ED17B91">
            <wp:extent cx="609600" cy="781050"/>
            <wp:effectExtent l="0" t="0" r="0" b="0"/>
            <wp:docPr id="3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14CD7" w14:textId="77777777" w:rsidR="00931520" w:rsidRDefault="00931520" w:rsidP="00A5205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aps/>
          <w:kern w:val="0"/>
          <w:sz w:val="24"/>
          <w:szCs w:val="24"/>
          <w14:ligatures w14:val="none"/>
        </w:rPr>
      </w:pPr>
    </w:p>
    <w:p w14:paraId="1BB96058" w14:textId="2788C3EE" w:rsidR="00F1695F" w:rsidRPr="00A52055" w:rsidRDefault="00F1695F" w:rsidP="00A5205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aps/>
          <w:kern w:val="0"/>
          <w:sz w:val="24"/>
          <w:szCs w:val="24"/>
          <w14:ligatures w14:val="none"/>
        </w:rPr>
      </w:pPr>
      <w:r w:rsidRPr="00A52055">
        <w:rPr>
          <w:rFonts w:ascii="Times New Roman" w:eastAsia="Calibri" w:hAnsi="Times New Roman" w:cs="Times New Roman"/>
          <w:caps/>
          <w:kern w:val="0"/>
          <w:sz w:val="24"/>
          <w:szCs w:val="24"/>
          <w14:ligatures w14:val="none"/>
        </w:rPr>
        <w:t>Návrh</w:t>
      </w:r>
    </w:p>
    <w:p w14:paraId="31B1CC83" w14:textId="77777777" w:rsidR="00F1695F" w:rsidRPr="00A52055" w:rsidRDefault="00F1695F" w:rsidP="00A5205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aps/>
          <w:kern w:val="0"/>
          <w:sz w:val="24"/>
          <w:szCs w:val="24"/>
          <w14:ligatures w14:val="none"/>
        </w:rPr>
      </w:pPr>
      <w:r w:rsidRPr="00A52055">
        <w:rPr>
          <w:rFonts w:ascii="Times New Roman" w:eastAsia="Calibri" w:hAnsi="Times New Roman" w:cs="Times New Roman"/>
          <w:caps/>
          <w:kern w:val="0"/>
          <w:sz w:val="24"/>
          <w:szCs w:val="24"/>
          <w14:ligatures w14:val="none"/>
        </w:rPr>
        <w:t>Uznesenie vlády Slovenskej republiky</w:t>
      </w:r>
    </w:p>
    <w:p w14:paraId="0CFF8E71" w14:textId="77777777" w:rsidR="00F1695F" w:rsidRPr="00A52055" w:rsidRDefault="00F1695F" w:rsidP="00A5205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5205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č. ...</w:t>
      </w:r>
    </w:p>
    <w:p w14:paraId="43083827" w14:textId="071FE282" w:rsidR="00F1695F" w:rsidRPr="00A52055" w:rsidRDefault="00A52055" w:rsidP="00A52055">
      <w:pPr>
        <w:suppressAutoHyphens/>
        <w:spacing w:after="0" w:line="240" w:lineRule="auto"/>
        <w:ind w:left="3540" w:firstLine="708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A5205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 ..</w:t>
      </w:r>
      <w:r w:rsidR="006C322C" w:rsidRPr="00A5205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2D5F055D" w14:textId="77777777" w:rsidR="00F1695F" w:rsidRPr="00A52055" w:rsidRDefault="00F1695F" w:rsidP="00A5205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15D886B" w14:textId="79CC455B" w:rsidR="00F1695F" w:rsidRPr="005F7E34" w:rsidRDefault="00D7445E" w:rsidP="00A5205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F7E34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k</w:t>
      </w:r>
      <w:r w:rsidR="00FC3A3B" w:rsidRPr="005F7E34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 návrhu na </w:t>
      </w:r>
      <w:r w:rsidR="00A52055" w:rsidRPr="005F7E34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vymenovanie splnomocnenca vlády Slovenskej republiky </w:t>
      </w:r>
      <w:r w:rsidR="00A52055" w:rsidRPr="005F7E34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br/>
        <w:t xml:space="preserve">pre </w:t>
      </w:r>
      <w:r w:rsidR="006B61DD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Národný a regionálny partnerský plán</w:t>
      </w:r>
      <w:r w:rsidR="00B34A2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</w:t>
      </w:r>
    </w:p>
    <w:p w14:paraId="6C473D38" w14:textId="77777777" w:rsidR="00F1695F" w:rsidRPr="00A52055" w:rsidRDefault="00F1695F" w:rsidP="00A5205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W w:w="964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9"/>
        <w:gridCol w:w="7516"/>
      </w:tblGrid>
      <w:tr w:rsidR="00F1695F" w:rsidRPr="00A52055" w14:paraId="2ACCECA6" w14:textId="77777777" w:rsidTr="24896430">
        <w:trPr>
          <w:trHeight w:val="397"/>
        </w:trPr>
        <w:tc>
          <w:tcPr>
            <w:tcW w:w="2127" w:type="dxa"/>
          </w:tcPr>
          <w:p w14:paraId="3E3E1F9A" w14:textId="174FF9F1" w:rsidR="00F1695F" w:rsidRPr="00A52055" w:rsidRDefault="00F1695F" w:rsidP="00A5205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5205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Číslo materiálu:</w:t>
            </w:r>
            <w:r w:rsidR="001F7C71" w:rsidRPr="00A5205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  </w:t>
            </w:r>
          </w:p>
        </w:tc>
        <w:tc>
          <w:tcPr>
            <w:tcW w:w="7511" w:type="dxa"/>
          </w:tcPr>
          <w:p w14:paraId="704F3C65" w14:textId="77777777" w:rsidR="00F1695F" w:rsidRPr="00A52055" w:rsidRDefault="00F1695F" w:rsidP="00A52055">
            <w:pPr>
              <w:widowControl w:val="0"/>
              <w:suppressAutoHyphens/>
              <w:spacing w:after="0" w:line="240" w:lineRule="auto"/>
              <w:ind w:firstLine="5594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1695F" w:rsidRPr="00A52055" w14:paraId="74E4D1E1" w14:textId="77777777" w:rsidTr="24896430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129F5CD2" w14:textId="77777777" w:rsidR="00F1695F" w:rsidRPr="00A52055" w:rsidRDefault="00F1695F" w:rsidP="00A5205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5205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Predkladateľ: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06B8A6D4" w14:textId="57F8B89C" w:rsidR="00F1695F" w:rsidRPr="00A52055" w:rsidRDefault="00A52055" w:rsidP="00A52055">
            <w:pPr>
              <w:widowControl w:val="0"/>
              <w:tabs>
                <w:tab w:val="left" w:pos="425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predseda vlády</w:t>
            </w:r>
            <w:r w:rsidR="1026E976" w:rsidRPr="00A520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9548DCB" w14:textId="77777777" w:rsidR="00F1695F" w:rsidRPr="00A52055" w:rsidRDefault="00F1695F" w:rsidP="00A5205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0BD04B56" w14:textId="183B8509" w:rsidR="00F1695F" w:rsidRDefault="00F1695F" w:rsidP="00A5205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A52055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Vláda</w:t>
      </w:r>
    </w:p>
    <w:p w14:paraId="3E6B6996" w14:textId="77777777" w:rsidR="00A52055" w:rsidRPr="00A52055" w:rsidRDefault="00A52055" w:rsidP="00A5205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50E6EA9F" w14:textId="62347A77" w:rsidR="00F1695F" w:rsidRPr="00B34A21" w:rsidRDefault="00A52055" w:rsidP="00A52055">
      <w:pPr>
        <w:keepNext/>
        <w:numPr>
          <w:ilvl w:val="0"/>
          <w:numId w:val="5"/>
        </w:numPr>
        <w:tabs>
          <w:tab w:val="left" w:pos="708"/>
        </w:tabs>
        <w:suppressAutoHyphens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  <w14:ligatures w14:val="none"/>
        </w:rPr>
      </w:pPr>
      <w:r w:rsidRPr="00B34A21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  <w14:ligatures w14:val="none"/>
        </w:rPr>
        <w:t>vymenúva</w:t>
      </w:r>
    </w:p>
    <w:p w14:paraId="45C3C16F" w14:textId="77777777" w:rsidR="00F1695F" w:rsidRPr="00A52055" w:rsidRDefault="00F1695F" w:rsidP="00A52055">
      <w:pPr>
        <w:suppressAutoHyphens/>
        <w:spacing w:after="0" w:line="240" w:lineRule="auto"/>
        <w:rPr>
          <w:rFonts w:ascii="Calibri" w:eastAsia="Calibri" w:hAnsi="Calibri" w:cs="Times New Roman"/>
          <w:kern w:val="0"/>
          <w:sz w:val="24"/>
          <w:szCs w:val="24"/>
          <w:lang w:eastAsia="sk-SK"/>
          <w14:ligatures w14:val="none"/>
        </w:rPr>
      </w:pPr>
    </w:p>
    <w:p w14:paraId="01E099D7" w14:textId="508554A7" w:rsidR="00F1695F" w:rsidRDefault="00F1695F" w:rsidP="00A52055">
      <w:pPr>
        <w:tabs>
          <w:tab w:val="left" w:pos="1134"/>
        </w:tabs>
        <w:suppressAutoHyphens/>
        <w:spacing w:after="0" w:line="240" w:lineRule="auto"/>
        <w:ind w:left="1134" w:hanging="567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 w:rsidRPr="00A520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A.1. </w:t>
      </w:r>
      <w:r w:rsidRPr="00A520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="006B61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Ladislava Šimka</w:t>
      </w:r>
    </w:p>
    <w:p w14:paraId="0AF73D65" w14:textId="77777777" w:rsidR="00B34A21" w:rsidRPr="00064C84" w:rsidRDefault="00B34A21" w:rsidP="00A52055">
      <w:pPr>
        <w:tabs>
          <w:tab w:val="left" w:pos="1134"/>
        </w:tabs>
        <w:suppressAutoHyphens/>
        <w:spacing w:after="0" w:line="240" w:lineRule="auto"/>
        <w:ind w:left="1134" w:hanging="567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</w:p>
    <w:p w14:paraId="561531E6" w14:textId="3C4584AE" w:rsidR="00A52055" w:rsidRPr="00064C84" w:rsidRDefault="00A52055" w:rsidP="00A52055">
      <w:pPr>
        <w:tabs>
          <w:tab w:val="left" w:pos="1134"/>
        </w:tabs>
        <w:suppressAutoHyphens/>
        <w:spacing w:after="0" w:line="240" w:lineRule="auto"/>
        <w:ind w:left="1134" w:hanging="567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 w:rsidRPr="00064C8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  <w:t xml:space="preserve">do funkcie splnomocnenca vlády Slovenskej republiky pre </w:t>
      </w:r>
      <w:r w:rsidR="006B61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Národný a regionálny partnerský plán</w:t>
      </w:r>
    </w:p>
    <w:p w14:paraId="06282810" w14:textId="77777777" w:rsidR="00A52055" w:rsidRPr="00064C84" w:rsidRDefault="00A52055" w:rsidP="00A52055">
      <w:pPr>
        <w:tabs>
          <w:tab w:val="left" w:pos="1134"/>
        </w:tabs>
        <w:suppressAutoHyphens/>
        <w:spacing w:after="0" w:line="240" w:lineRule="auto"/>
        <w:ind w:left="1134" w:hanging="567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 w:rsidRPr="00064C8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</w:p>
    <w:p w14:paraId="3D201371" w14:textId="64C9DD80" w:rsidR="00A52055" w:rsidRPr="00A52055" w:rsidRDefault="00A52055" w:rsidP="00A52055">
      <w:pPr>
        <w:tabs>
          <w:tab w:val="left" w:pos="1134"/>
        </w:tabs>
        <w:suppressAutoHyphens/>
        <w:spacing w:after="0" w:line="240" w:lineRule="auto"/>
        <w:ind w:left="1134" w:hanging="567"/>
        <w:jc w:val="both"/>
        <w:outlineLvl w:val="1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sk-SK"/>
          <w14:ligatures w14:val="none"/>
        </w:rPr>
      </w:pPr>
      <w:r w:rsidRPr="00064C8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Pr="00064C84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sk-SK"/>
          <w14:ligatures w14:val="none"/>
        </w:rPr>
        <w:t xml:space="preserve">dňom </w:t>
      </w:r>
      <w:r w:rsidR="006B61DD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sk-SK"/>
          <w14:ligatures w14:val="none"/>
        </w:rPr>
        <w:t>po rokovaní vlády</w:t>
      </w:r>
    </w:p>
    <w:p w14:paraId="2D439E52" w14:textId="703A4C76" w:rsidR="00A52055" w:rsidRDefault="00A52055" w:rsidP="00A52055">
      <w:pPr>
        <w:tabs>
          <w:tab w:val="left" w:pos="1134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</w:p>
    <w:p w14:paraId="07943079" w14:textId="77777777" w:rsidR="003213EC" w:rsidRDefault="003213EC" w:rsidP="00A52055">
      <w:pPr>
        <w:tabs>
          <w:tab w:val="left" w:pos="1134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</w:p>
    <w:p w14:paraId="59970A83" w14:textId="014B2014" w:rsidR="00A52055" w:rsidRPr="00B34A21" w:rsidRDefault="00A52055" w:rsidP="00A52055">
      <w:pPr>
        <w:pStyle w:val="Odsekzoznamu"/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567" w:hanging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  <w14:ligatures w14:val="none"/>
        </w:rPr>
      </w:pPr>
      <w:r w:rsidRPr="00B34A21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  <w14:ligatures w14:val="none"/>
        </w:rPr>
        <w:t>schvaľuje</w:t>
      </w:r>
    </w:p>
    <w:p w14:paraId="5B397A01" w14:textId="77777777" w:rsidR="00A52055" w:rsidRPr="00A52055" w:rsidRDefault="00A52055" w:rsidP="00A52055">
      <w:pPr>
        <w:pStyle w:val="Odsekzoznamu"/>
        <w:tabs>
          <w:tab w:val="left" w:pos="1134"/>
        </w:tabs>
        <w:suppressAutoHyphens/>
        <w:spacing w:after="0" w:line="240" w:lineRule="auto"/>
        <w:ind w:left="93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</w:p>
    <w:p w14:paraId="127B3B67" w14:textId="790890E1" w:rsidR="00A52055" w:rsidRPr="00A52055" w:rsidRDefault="003213EC" w:rsidP="00B34A21">
      <w:pPr>
        <w:tabs>
          <w:tab w:val="left" w:pos="1134"/>
        </w:tabs>
        <w:suppressAutoHyphens/>
        <w:spacing w:after="0" w:line="240" w:lineRule="auto"/>
        <w:ind w:left="1134" w:hanging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  <w14:ligatures w14:val="none"/>
        </w:rPr>
        <w:t>B.1.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  <w14:ligatures w14:val="none"/>
        </w:rPr>
        <w:tab/>
        <w:t>Š</w:t>
      </w:r>
      <w:r w:rsidR="00A52055" w:rsidRPr="00A52055">
        <w:rPr>
          <w:rFonts w:ascii="Times New Roman" w:eastAsia="Times New Roman" w:hAnsi="Times New Roman" w:cs="Times New Roman"/>
          <w:bCs/>
          <w:sz w:val="24"/>
          <w:szCs w:val="24"/>
          <w:lang w:eastAsia="sk-SK"/>
          <w14:ligatures w14:val="none"/>
        </w:rPr>
        <w:t xml:space="preserve">tatút splnomocnenca vlády Slovenskej republiky pre </w:t>
      </w:r>
      <w:r w:rsidR="006B61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Národný a regionálny partnerský plán</w:t>
      </w:r>
    </w:p>
    <w:p w14:paraId="252397BA" w14:textId="1A1FF37A" w:rsidR="00A52055" w:rsidRDefault="00A52055" w:rsidP="00A52055">
      <w:pPr>
        <w:tabs>
          <w:tab w:val="left" w:pos="1134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</w:p>
    <w:p w14:paraId="56CC5E72" w14:textId="77777777" w:rsidR="003213EC" w:rsidRPr="00A52055" w:rsidRDefault="003213EC" w:rsidP="00A52055">
      <w:pPr>
        <w:tabs>
          <w:tab w:val="left" w:pos="1134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</w:p>
    <w:p w14:paraId="1CA2A2E8" w14:textId="172D919B" w:rsidR="00A52055" w:rsidRDefault="00A52055" w:rsidP="00A52055">
      <w:pPr>
        <w:pStyle w:val="Odsekzoznamu"/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567" w:hanging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  <w14:ligatures w14:val="none"/>
        </w:rPr>
      </w:pPr>
      <w:r w:rsidRPr="00B34A21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  <w14:ligatures w14:val="none"/>
        </w:rPr>
        <w:t>ukladá</w:t>
      </w:r>
    </w:p>
    <w:p w14:paraId="5BB48139" w14:textId="77777777" w:rsidR="00B34A21" w:rsidRPr="00B34A21" w:rsidRDefault="00B34A21" w:rsidP="00B34A21">
      <w:pPr>
        <w:pStyle w:val="Odsekzoznamu"/>
        <w:tabs>
          <w:tab w:val="left" w:pos="1134"/>
        </w:tabs>
        <w:suppressAutoHyphens/>
        <w:spacing w:after="0" w:line="240" w:lineRule="auto"/>
        <w:ind w:left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  <w14:ligatures w14:val="none"/>
        </w:rPr>
      </w:pPr>
    </w:p>
    <w:p w14:paraId="26505282" w14:textId="2A35FD7B" w:rsidR="00A52055" w:rsidRDefault="00A52055" w:rsidP="00B34A21">
      <w:pPr>
        <w:tabs>
          <w:tab w:val="left" w:pos="1134"/>
        </w:tabs>
        <w:suppressAutoHyphens/>
        <w:spacing w:after="0" w:line="240" w:lineRule="auto"/>
        <w:ind w:left="56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  <w:t>splnomocnencovi vlády Slovenskej republiky</w:t>
      </w:r>
      <w:r w:rsidRPr="00A5205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  <w:t xml:space="preserve"> pre </w:t>
      </w:r>
      <w:r w:rsidR="006B61DD" w:rsidRPr="006B61D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  <w:t>Národný a regionálny partnerský plán</w:t>
      </w:r>
    </w:p>
    <w:p w14:paraId="47F2427D" w14:textId="77777777" w:rsidR="00A52055" w:rsidRPr="00A52055" w:rsidRDefault="00A52055" w:rsidP="00A52055">
      <w:pPr>
        <w:tabs>
          <w:tab w:val="left" w:pos="1134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</w:p>
    <w:p w14:paraId="727A0FDA" w14:textId="200D2FF4" w:rsidR="00A52055" w:rsidRPr="00A52055" w:rsidRDefault="00A52055" w:rsidP="00A52055">
      <w:pPr>
        <w:tabs>
          <w:tab w:val="left" w:pos="1134"/>
        </w:tabs>
        <w:suppressAutoHyphens/>
        <w:spacing w:after="0" w:line="240" w:lineRule="auto"/>
        <w:ind w:left="1134" w:hanging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sk-SK"/>
          <w14:ligatures w14:val="none"/>
        </w:rPr>
      </w:pPr>
      <w:r w:rsidRPr="00A52055">
        <w:rPr>
          <w:rFonts w:ascii="Times New Roman" w:eastAsia="Times New Roman" w:hAnsi="Times New Roman" w:cs="Times New Roman"/>
          <w:bCs/>
          <w:sz w:val="24"/>
          <w:szCs w:val="24"/>
          <w:lang w:eastAsia="sk-SK"/>
          <w14:ligatures w14:val="none"/>
        </w:rPr>
        <w:t xml:space="preserve">C.1. </w:t>
      </w:r>
      <w:r w:rsidRPr="00A52055">
        <w:rPr>
          <w:rFonts w:ascii="Times New Roman" w:eastAsia="Times New Roman" w:hAnsi="Times New Roman" w:cs="Times New Roman"/>
          <w:bCs/>
          <w:sz w:val="24"/>
          <w:szCs w:val="24"/>
          <w:lang w:eastAsia="sk-SK"/>
          <w14:ligatures w14:val="none"/>
        </w:rPr>
        <w:tab/>
        <w:t xml:space="preserve">zabezpečiť uverejnenie Štatútu splnomocnenca vlády Slovenskej republiky </w:t>
      </w:r>
      <w:r w:rsidR="00DE78B1">
        <w:rPr>
          <w:rFonts w:ascii="Times New Roman" w:eastAsia="Times New Roman" w:hAnsi="Times New Roman" w:cs="Times New Roman"/>
          <w:bCs/>
          <w:sz w:val="24"/>
          <w:szCs w:val="24"/>
          <w:lang w:eastAsia="sk-SK"/>
          <w14:ligatures w14:val="none"/>
        </w:rPr>
        <w:br/>
      </w:r>
      <w:r w:rsidRPr="00A52055">
        <w:rPr>
          <w:rFonts w:ascii="Times New Roman" w:eastAsia="Times New Roman" w:hAnsi="Times New Roman" w:cs="Times New Roman"/>
          <w:bCs/>
          <w:sz w:val="24"/>
          <w:szCs w:val="24"/>
          <w:lang w:eastAsia="sk-SK"/>
          <w14:ligatures w14:val="none"/>
        </w:rPr>
        <w:t xml:space="preserve">pre </w:t>
      </w:r>
      <w:r w:rsidR="006B61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Národný a regionálny partnerský plán</w:t>
      </w:r>
      <w:r w:rsidR="006B61DD">
        <w:rPr>
          <w:rFonts w:ascii="Times New Roman" w:eastAsia="Times New Roman" w:hAnsi="Times New Roman" w:cs="Times New Roman"/>
          <w:bCs/>
          <w:sz w:val="24"/>
          <w:szCs w:val="24"/>
          <w:lang w:eastAsia="sk-SK"/>
          <w14:ligatures w14:val="none"/>
        </w:rPr>
        <w:t xml:space="preserve"> </w:t>
      </w:r>
      <w:r w:rsidR="002B7158">
        <w:rPr>
          <w:rFonts w:ascii="Times New Roman" w:eastAsia="Times New Roman" w:hAnsi="Times New Roman" w:cs="Times New Roman"/>
          <w:bCs/>
          <w:sz w:val="24"/>
          <w:szCs w:val="24"/>
          <w:lang w:eastAsia="sk-SK"/>
          <w14:ligatures w14:val="none"/>
        </w:rPr>
        <w:t>na webovom sídle Ministerstva investícií, regionálneho rozvoja a informatizácie Slovenskej republiky</w:t>
      </w:r>
    </w:p>
    <w:p w14:paraId="2E162655" w14:textId="77777777" w:rsidR="00A52055" w:rsidRDefault="00A52055" w:rsidP="00A52055">
      <w:pPr>
        <w:tabs>
          <w:tab w:val="left" w:pos="1134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</w:p>
    <w:p w14:paraId="4FBF1B1A" w14:textId="13D2FBA9" w:rsidR="00A52055" w:rsidRPr="00A52055" w:rsidRDefault="00DE78B1" w:rsidP="00A52055">
      <w:pPr>
        <w:tabs>
          <w:tab w:val="left" w:pos="1134"/>
        </w:tabs>
        <w:suppressAutoHyphens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  <w14:ligatures w14:val="none"/>
        </w:rPr>
      </w:pPr>
      <w:r w:rsidRPr="00DE78B1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  <w14:ligatures w14:val="none"/>
        </w:rPr>
        <w:tab/>
      </w:r>
      <w:r w:rsidR="00B34500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  <w14:ligatures w14:val="none"/>
        </w:rPr>
        <w:t>bezodkladne.</w:t>
      </w:r>
    </w:p>
    <w:p w14:paraId="717F867D" w14:textId="77777777" w:rsidR="00A52055" w:rsidRPr="00A52055" w:rsidRDefault="00A52055" w:rsidP="00A52055">
      <w:pPr>
        <w:tabs>
          <w:tab w:val="left" w:pos="1134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</w:p>
    <w:p w14:paraId="26FA0BBA" w14:textId="77777777" w:rsidR="006B61DD" w:rsidRDefault="006B61DD" w:rsidP="00A52055">
      <w:pPr>
        <w:tabs>
          <w:tab w:val="left" w:pos="1134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</w:p>
    <w:p w14:paraId="1C26E8C1" w14:textId="633297E5" w:rsidR="00A52055" w:rsidRDefault="00A52055" w:rsidP="00A52055">
      <w:pPr>
        <w:tabs>
          <w:tab w:val="left" w:pos="1134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sk-SK"/>
          <w14:ligatures w14:val="none"/>
        </w:rPr>
      </w:pPr>
      <w:r w:rsidRPr="00A5205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  <w:lastRenderedPageBreak/>
        <w:t>Vykonajú:</w:t>
      </w:r>
      <w:r w:rsidRPr="00A5205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  <w:tab/>
      </w:r>
      <w:r w:rsidRPr="00A52055">
        <w:rPr>
          <w:rFonts w:ascii="Times New Roman" w:eastAsia="Times New Roman" w:hAnsi="Times New Roman" w:cs="Times New Roman"/>
          <w:bCs/>
          <w:sz w:val="24"/>
          <w:szCs w:val="24"/>
          <w:lang w:eastAsia="sk-SK"/>
          <w14:ligatures w14:val="none"/>
        </w:rPr>
        <w:t>predseda vlády</w:t>
      </w:r>
    </w:p>
    <w:p w14:paraId="2F477085" w14:textId="37ABE0CE" w:rsidR="00B61504" w:rsidRPr="00A52055" w:rsidRDefault="00A52055" w:rsidP="00B34A21">
      <w:pPr>
        <w:tabs>
          <w:tab w:val="left" w:pos="1134"/>
        </w:tabs>
        <w:suppressAutoHyphens/>
        <w:spacing w:after="0" w:line="240" w:lineRule="auto"/>
        <w:ind w:left="1134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sk-SK"/>
          <w14:ligatures w14:val="none"/>
        </w:rPr>
      </w:pPr>
      <w:r w:rsidRPr="00A52055">
        <w:rPr>
          <w:rFonts w:ascii="Times New Roman" w:eastAsia="Times New Roman" w:hAnsi="Times New Roman" w:cs="Times New Roman"/>
          <w:bCs/>
          <w:sz w:val="24"/>
          <w:szCs w:val="24"/>
          <w:lang w:eastAsia="sk-SK"/>
          <w14:ligatures w14:val="none"/>
        </w:rPr>
        <w:t>splnomocnenec vlády S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  <w14:ligatures w14:val="none"/>
        </w:rPr>
        <w:t>lovenskej republiky</w:t>
      </w:r>
      <w:r w:rsidRPr="00A52055">
        <w:rPr>
          <w:rFonts w:ascii="Times New Roman" w:eastAsia="Times New Roman" w:hAnsi="Times New Roman" w:cs="Times New Roman"/>
          <w:bCs/>
          <w:sz w:val="24"/>
          <w:szCs w:val="24"/>
          <w:lang w:eastAsia="sk-SK"/>
          <w14:ligatures w14:val="none"/>
        </w:rPr>
        <w:t xml:space="preserve"> pre </w:t>
      </w:r>
      <w:r w:rsidR="006B61D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Národný a regionálny partnerský plán</w:t>
      </w:r>
    </w:p>
    <w:sectPr w:rsidR="00B61504" w:rsidRPr="00A52055" w:rsidSect="006B61DD">
      <w:footerReference w:type="default" r:id="rId11"/>
      <w:pgSz w:w="11906" w:h="16838"/>
      <w:pgMar w:top="127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DE6A07" w14:textId="77777777" w:rsidR="0028368C" w:rsidRDefault="0028368C" w:rsidP="001F7C71">
      <w:pPr>
        <w:spacing w:after="0" w:line="240" w:lineRule="auto"/>
      </w:pPr>
      <w:r>
        <w:separator/>
      </w:r>
    </w:p>
  </w:endnote>
  <w:endnote w:type="continuationSeparator" w:id="0">
    <w:p w14:paraId="4B0CCAD3" w14:textId="77777777" w:rsidR="0028368C" w:rsidRDefault="0028368C" w:rsidP="001F7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71D181" w14:textId="77777777" w:rsidR="001F7C71" w:rsidRPr="00A52055" w:rsidRDefault="001F7C71" w:rsidP="001F7C71">
    <w:pPr>
      <w:pStyle w:val="Pta"/>
      <w:pBdr>
        <w:bottom w:val="single" w:sz="12" w:space="1" w:color="auto"/>
      </w:pBdr>
      <w:rPr>
        <w:rFonts w:ascii="Times New Roman" w:hAnsi="Times New Roman"/>
        <w:i/>
        <w:iCs/>
        <w:sz w:val="24"/>
        <w:szCs w:val="24"/>
      </w:rPr>
    </w:pPr>
  </w:p>
  <w:p w14:paraId="177F0A52" w14:textId="2A7E8D37" w:rsidR="001F7C71" w:rsidRPr="00A52055" w:rsidRDefault="001F7C71" w:rsidP="001F7C71">
    <w:pPr>
      <w:pStyle w:val="Pta"/>
      <w:tabs>
        <w:tab w:val="clear" w:pos="9072"/>
        <w:tab w:val="right" w:pos="9356"/>
      </w:tabs>
      <w:rPr>
        <w:sz w:val="24"/>
      </w:rPr>
    </w:pPr>
    <w:r w:rsidRPr="00A52055">
      <w:rPr>
        <w:rFonts w:ascii="Times New Roman" w:hAnsi="Times New Roman"/>
        <w:i/>
        <w:iCs/>
        <w:sz w:val="24"/>
        <w:szCs w:val="24"/>
      </w:rPr>
      <w:t>Uznesenie vlády Slovenskej republiky číslo .../202</w:t>
    </w:r>
    <w:r w:rsidR="006B61DD">
      <w:rPr>
        <w:rFonts w:ascii="Times New Roman" w:hAnsi="Times New Roman"/>
        <w:i/>
        <w:iCs/>
        <w:sz w:val="24"/>
        <w:szCs w:val="24"/>
      </w:rPr>
      <w:t>6</w:t>
    </w:r>
    <w:r w:rsidRPr="00A52055">
      <w:rPr>
        <w:rFonts w:ascii="Times New Roman" w:hAnsi="Times New Roman"/>
        <w:i/>
        <w:iCs/>
        <w:sz w:val="24"/>
        <w:szCs w:val="24"/>
      </w:rPr>
      <w:t xml:space="preserve">                                      </w:t>
    </w:r>
    <w:r w:rsidR="00A52055">
      <w:rPr>
        <w:rFonts w:ascii="Times New Roman" w:hAnsi="Times New Roman"/>
        <w:i/>
        <w:iCs/>
        <w:sz w:val="24"/>
        <w:szCs w:val="24"/>
      </w:rPr>
      <w:t xml:space="preserve">                  </w:t>
    </w:r>
    <w:r w:rsidRPr="00A52055">
      <w:rPr>
        <w:rFonts w:ascii="Times New Roman" w:hAnsi="Times New Roman"/>
        <w:i/>
        <w:iCs/>
        <w:sz w:val="24"/>
        <w:szCs w:val="24"/>
      </w:rPr>
      <w:t xml:space="preserve">strana </w:t>
    </w:r>
    <w:r w:rsidRPr="00A52055">
      <w:rPr>
        <w:rStyle w:val="slostrany"/>
        <w:rFonts w:ascii="Times New Roman" w:hAnsi="Times New Roman"/>
        <w:i/>
        <w:iCs/>
        <w:sz w:val="24"/>
        <w:szCs w:val="24"/>
      </w:rPr>
      <w:fldChar w:fldCharType="begin"/>
    </w:r>
    <w:r w:rsidRPr="00A52055">
      <w:rPr>
        <w:rStyle w:val="slostrany"/>
        <w:rFonts w:ascii="Times New Roman" w:hAnsi="Times New Roman"/>
        <w:i/>
        <w:iCs/>
        <w:sz w:val="24"/>
        <w:szCs w:val="24"/>
      </w:rPr>
      <w:instrText xml:space="preserve"> PAGE </w:instrText>
    </w:r>
    <w:r w:rsidRPr="00A52055">
      <w:rPr>
        <w:rStyle w:val="slostrany"/>
        <w:rFonts w:ascii="Times New Roman" w:hAnsi="Times New Roman"/>
        <w:i/>
        <w:iCs/>
        <w:sz w:val="24"/>
        <w:szCs w:val="24"/>
      </w:rPr>
      <w:fldChar w:fldCharType="separate"/>
    </w:r>
    <w:r w:rsidR="006C711A">
      <w:rPr>
        <w:rStyle w:val="slostrany"/>
        <w:rFonts w:ascii="Times New Roman" w:hAnsi="Times New Roman"/>
        <w:i/>
        <w:iCs/>
        <w:noProof/>
        <w:sz w:val="24"/>
        <w:szCs w:val="24"/>
      </w:rPr>
      <w:t>1</w:t>
    </w:r>
    <w:r w:rsidRPr="00A52055">
      <w:rPr>
        <w:rStyle w:val="slostrany"/>
        <w:rFonts w:ascii="Times New Roman" w:hAnsi="Times New Roman"/>
        <w:i/>
        <w:iCs/>
        <w:sz w:val="24"/>
        <w:szCs w:val="24"/>
      </w:rPr>
      <w:fldChar w:fldCharType="end"/>
    </w:r>
  </w:p>
  <w:p w14:paraId="5DA96256" w14:textId="77777777" w:rsidR="001F7C71" w:rsidRDefault="001F7C7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84E08C" w14:textId="77777777" w:rsidR="0028368C" w:rsidRDefault="0028368C" w:rsidP="001F7C71">
      <w:pPr>
        <w:spacing w:after="0" w:line="240" w:lineRule="auto"/>
      </w:pPr>
      <w:r>
        <w:separator/>
      </w:r>
    </w:p>
  </w:footnote>
  <w:footnote w:type="continuationSeparator" w:id="0">
    <w:p w14:paraId="391B807B" w14:textId="77777777" w:rsidR="0028368C" w:rsidRDefault="0028368C" w:rsidP="001F7C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200C2"/>
    <w:multiLevelType w:val="hybridMultilevel"/>
    <w:tmpl w:val="29389A50"/>
    <w:lvl w:ilvl="0" w:tplc="81123698">
      <w:start w:val="1"/>
      <w:numFmt w:val="bullet"/>
      <w:lvlText w:val="-"/>
      <w:lvlJc w:val="left"/>
      <w:pPr>
        <w:ind w:left="1428" w:hanging="360"/>
      </w:pPr>
      <w:rPr>
        <w:rFonts w:ascii="Aptos" w:hAnsi="Aptos" w:hint="default"/>
      </w:rPr>
    </w:lvl>
    <w:lvl w:ilvl="1" w:tplc="F85ED3D2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A202AF5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8C66A4E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C10B74E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ABF8FE74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64DCA638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F4CE4EA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75048C6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65E427A4"/>
    <w:multiLevelType w:val="hybridMultilevel"/>
    <w:tmpl w:val="3A50969C"/>
    <w:lvl w:ilvl="0" w:tplc="7C622142">
      <w:start w:val="1"/>
      <w:numFmt w:val="bullet"/>
      <w:lvlText w:val="-"/>
      <w:lvlJc w:val="left"/>
      <w:pPr>
        <w:ind w:left="1707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4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67" w:hanging="360"/>
      </w:pPr>
      <w:rPr>
        <w:rFonts w:ascii="Wingdings" w:hAnsi="Wingdings" w:hint="default"/>
      </w:rPr>
    </w:lvl>
  </w:abstractNum>
  <w:abstractNum w:abstractNumId="2" w15:restartNumberingAfterBreak="0">
    <w:nsid w:val="66B2135F"/>
    <w:multiLevelType w:val="hybridMultilevel"/>
    <w:tmpl w:val="D57C868C"/>
    <w:lvl w:ilvl="0" w:tplc="45121C16">
      <w:start w:val="1"/>
      <w:numFmt w:val="upperLetter"/>
      <w:lvlText w:val="%1."/>
      <w:lvlJc w:val="left"/>
      <w:pPr>
        <w:ind w:left="930" w:hanging="570"/>
      </w:pPr>
      <w:rPr>
        <w:sz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F0629"/>
    <w:multiLevelType w:val="hybridMultilevel"/>
    <w:tmpl w:val="925A1820"/>
    <w:lvl w:ilvl="0" w:tplc="D10A1236">
      <w:start w:val="1"/>
      <w:numFmt w:val="bullet"/>
      <w:lvlText w:val="-"/>
      <w:lvlJc w:val="left"/>
      <w:pPr>
        <w:ind w:left="1778" w:hanging="360"/>
      </w:pPr>
      <w:rPr>
        <w:rFonts w:ascii="Aptos" w:hAnsi="Aptos" w:hint="default"/>
      </w:rPr>
    </w:lvl>
    <w:lvl w:ilvl="1" w:tplc="0686924E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4E78A7FA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B97E84E6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D34A548E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5D24BC96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3F8EB67C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69CAEA64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7E2E26DC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770D9CFD"/>
    <w:multiLevelType w:val="hybridMultilevel"/>
    <w:tmpl w:val="65C0E66A"/>
    <w:lvl w:ilvl="0" w:tplc="F2CE4CD2">
      <w:start w:val="1"/>
      <w:numFmt w:val="bullet"/>
      <w:lvlText w:val="-"/>
      <w:lvlJc w:val="left"/>
      <w:pPr>
        <w:ind w:left="1068" w:hanging="360"/>
      </w:pPr>
      <w:rPr>
        <w:rFonts w:ascii="Aptos" w:hAnsi="Aptos" w:hint="default"/>
      </w:rPr>
    </w:lvl>
    <w:lvl w:ilvl="1" w:tplc="9F0AD982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E9E346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6C497C2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A267AE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2DF4595C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CE694A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D6CC0836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3A3A1BAA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D33A76D"/>
    <w:multiLevelType w:val="hybridMultilevel"/>
    <w:tmpl w:val="C6C8845E"/>
    <w:lvl w:ilvl="0" w:tplc="681445A2">
      <w:start w:val="1"/>
      <w:numFmt w:val="bullet"/>
      <w:lvlText w:val="-"/>
      <w:lvlJc w:val="left"/>
      <w:pPr>
        <w:ind w:left="1530" w:hanging="360"/>
      </w:pPr>
      <w:rPr>
        <w:rFonts w:ascii="Aptos" w:hAnsi="Aptos" w:hint="default"/>
      </w:rPr>
    </w:lvl>
    <w:lvl w:ilvl="1" w:tplc="A9CCAC26">
      <w:start w:val="1"/>
      <w:numFmt w:val="bullet"/>
      <w:lvlText w:val="o"/>
      <w:lvlJc w:val="left"/>
      <w:pPr>
        <w:ind w:left="2250" w:hanging="360"/>
      </w:pPr>
      <w:rPr>
        <w:rFonts w:ascii="Courier New" w:hAnsi="Courier New" w:hint="default"/>
      </w:rPr>
    </w:lvl>
    <w:lvl w:ilvl="2" w:tplc="DB923212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30EE641E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54E08DCE">
      <w:start w:val="1"/>
      <w:numFmt w:val="bullet"/>
      <w:lvlText w:val="o"/>
      <w:lvlJc w:val="left"/>
      <w:pPr>
        <w:ind w:left="4410" w:hanging="360"/>
      </w:pPr>
      <w:rPr>
        <w:rFonts w:ascii="Courier New" w:hAnsi="Courier New" w:hint="default"/>
      </w:rPr>
    </w:lvl>
    <w:lvl w:ilvl="5" w:tplc="C154450C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41E440B0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EAD0F4B0">
      <w:start w:val="1"/>
      <w:numFmt w:val="bullet"/>
      <w:lvlText w:val="o"/>
      <w:lvlJc w:val="left"/>
      <w:pPr>
        <w:ind w:left="6570" w:hanging="360"/>
      </w:pPr>
      <w:rPr>
        <w:rFonts w:ascii="Courier New" w:hAnsi="Courier New" w:hint="default"/>
      </w:rPr>
    </w:lvl>
    <w:lvl w:ilvl="8" w:tplc="A7A63DCE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 w16cid:durableId="2095474082">
    <w:abstractNumId w:val="0"/>
  </w:num>
  <w:num w:numId="2" w16cid:durableId="1593120219">
    <w:abstractNumId w:val="4"/>
  </w:num>
  <w:num w:numId="3" w16cid:durableId="1557399240">
    <w:abstractNumId w:val="5"/>
  </w:num>
  <w:num w:numId="4" w16cid:durableId="230848482">
    <w:abstractNumId w:val="3"/>
  </w:num>
  <w:num w:numId="5" w16cid:durableId="8370411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419951">
    <w:abstractNumId w:val="1"/>
  </w:num>
  <w:num w:numId="7" w16cid:durableId="5262605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E7A"/>
    <w:rsid w:val="00033B60"/>
    <w:rsid w:val="00055A2D"/>
    <w:rsid w:val="000610C6"/>
    <w:rsid w:val="00064C84"/>
    <w:rsid w:val="000718C0"/>
    <w:rsid w:val="000F1789"/>
    <w:rsid w:val="00131B71"/>
    <w:rsid w:val="001F7C71"/>
    <w:rsid w:val="00202D6B"/>
    <w:rsid w:val="00261669"/>
    <w:rsid w:val="0028368C"/>
    <w:rsid w:val="002A6F8E"/>
    <w:rsid w:val="002B7158"/>
    <w:rsid w:val="002C590D"/>
    <w:rsid w:val="003213EC"/>
    <w:rsid w:val="00336AE0"/>
    <w:rsid w:val="003608A9"/>
    <w:rsid w:val="003819D3"/>
    <w:rsid w:val="004459BC"/>
    <w:rsid w:val="004D3E77"/>
    <w:rsid w:val="0051629B"/>
    <w:rsid w:val="00574B63"/>
    <w:rsid w:val="00594918"/>
    <w:rsid w:val="005B6EAD"/>
    <w:rsid w:val="005B7A06"/>
    <w:rsid w:val="005C7F85"/>
    <w:rsid w:val="005F7E34"/>
    <w:rsid w:val="00612025"/>
    <w:rsid w:val="006236BC"/>
    <w:rsid w:val="00634401"/>
    <w:rsid w:val="0067012E"/>
    <w:rsid w:val="006B61DD"/>
    <w:rsid w:val="006C322C"/>
    <w:rsid w:val="006C711A"/>
    <w:rsid w:val="006F3488"/>
    <w:rsid w:val="007100E4"/>
    <w:rsid w:val="0074749A"/>
    <w:rsid w:val="00777C15"/>
    <w:rsid w:val="00792B50"/>
    <w:rsid w:val="00792E9A"/>
    <w:rsid w:val="008239BA"/>
    <w:rsid w:val="00870C83"/>
    <w:rsid w:val="00877AB6"/>
    <w:rsid w:val="0088302C"/>
    <w:rsid w:val="008B6BE9"/>
    <w:rsid w:val="00900D88"/>
    <w:rsid w:val="00905E54"/>
    <w:rsid w:val="00931520"/>
    <w:rsid w:val="00931EA1"/>
    <w:rsid w:val="00977793"/>
    <w:rsid w:val="00A0684D"/>
    <w:rsid w:val="00A34AE1"/>
    <w:rsid w:val="00A52055"/>
    <w:rsid w:val="00A553A0"/>
    <w:rsid w:val="00A60E0C"/>
    <w:rsid w:val="00A7282E"/>
    <w:rsid w:val="00AA7DDC"/>
    <w:rsid w:val="00AE0454"/>
    <w:rsid w:val="00B164B3"/>
    <w:rsid w:val="00B17AFA"/>
    <w:rsid w:val="00B26C3B"/>
    <w:rsid w:val="00B33E7A"/>
    <w:rsid w:val="00B34500"/>
    <w:rsid w:val="00B34A21"/>
    <w:rsid w:val="00B34AEB"/>
    <w:rsid w:val="00B3551D"/>
    <w:rsid w:val="00B542B7"/>
    <w:rsid w:val="00B61504"/>
    <w:rsid w:val="00BF1EE0"/>
    <w:rsid w:val="00C06510"/>
    <w:rsid w:val="00C2450E"/>
    <w:rsid w:val="00C40029"/>
    <w:rsid w:val="00C412BF"/>
    <w:rsid w:val="00C53475"/>
    <w:rsid w:val="00C67C5B"/>
    <w:rsid w:val="00C9139E"/>
    <w:rsid w:val="00CA5DE6"/>
    <w:rsid w:val="00CC732D"/>
    <w:rsid w:val="00D7445E"/>
    <w:rsid w:val="00D91901"/>
    <w:rsid w:val="00DE78B1"/>
    <w:rsid w:val="00EB11C7"/>
    <w:rsid w:val="00EE3DE1"/>
    <w:rsid w:val="00F1695F"/>
    <w:rsid w:val="00FC3A3B"/>
    <w:rsid w:val="00FD0AF7"/>
    <w:rsid w:val="00FF3655"/>
    <w:rsid w:val="013B7E93"/>
    <w:rsid w:val="01A32B5D"/>
    <w:rsid w:val="01C9CCEE"/>
    <w:rsid w:val="0270BEC5"/>
    <w:rsid w:val="0288540C"/>
    <w:rsid w:val="05145238"/>
    <w:rsid w:val="071E468E"/>
    <w:rsid w:val="07209C1E"/>
    <w:rsid w:val="09BC4F86"/>
    <w:rsid w:val="0A06EEE4"/>
    <w:rsid w:val="0ACD5DF1"/>
    <w:rsid w:val="0C1FD74E"/>
    <w:rsid w:val="0D0D4D5B"/>
    <w:rsid w:val="0D459579"/>
    <w:rsid w:val="0D4F8AA7"/>
    <w:rsid w:val="0D8F2CBB"/>
    <w:rsid w:val="0E3DA129"/>
    <w:rsid w:val="0F1EB157"/>
    <w:rsid w:val="0F4368B9"/>
    <w:rsid w:val="0F7E55E9"/>
    <w:rsid w:val="1026E976"/>
    <w:rsid w:val="10B536AF"/>
    <w:rsid w:val="11414DBF"/>
    <w:rsid w:val="122988F3"/>
    <w:rsid w:val="1291E9BC"/>
    <w:rsid w:val="138E2E01"/>
    <w:rsid w:val="146168ED"/>
    <w:rsid w:val="14E0D0F3"/>
    <w:rsid w:val="14F1C6D0"/>
    <w:rsid w:val="164C4852"/>
    <w:rsid w:val="17FAB7D1"/>
    <w:rsid w:val="181CB4EF"/>
    <w:rsid w:val="184597DA"/>
    <w:rsid w:val="18BE71D1"/>
    <w:rsid w:val="1A88CADB"/>
    <w:rsid w:val="1B0932BF"/>
    <w:rsid w:val="1B8AE5A1"/>
    <w:rsid w:val="1B97BFE1"/>
    <w:rsid w:val="1EF144BB"/>
    <w:rsid w:val="1F8C25EF"/>
    <w:rsid w:val="2408AAFF"/>
    <w:rsid w:val="24896430"/>
    <w:rsid w:val="24BBD2A2"/>
    <w:rsid w:val="251433DF"/>
    <w:rsid w:val="251E81AF"/>
    <w:rsid w:val="253A17E0"/>
    <w:rsid w:val="27A175E5"/>
    <w:rsid w:val="27B7E0C5"/>
    <w:rsid w:val="27D58034"/>
    <w:rsid w:val="296D4D76"/>
    <w:rsid w:val="2A0ACAF2"/>
    <w:rsid w:val="2AEBD783"/>
    <w:rsid w:val="2AFF833A"/>
    <w:rsid w:val="2B0A3279"/>
    <w:rsid w:val="2B27987F"/>
    <w:rsid w:val="2B373337"/>
    <w:rsid w:val="2B670D7D"/>
    <w:rsid w:val="2CA02475"/>
    <w:rsid w:val="2D0B6F57"/>
    <w:rsid w:val="2F148939"/>
    <w:rsid w:val="312771AD"/>
    <w:rsid w:val="31378A89"/>
    <w:rsid w:val="314CDDFD"/>
    <w:rsid w:val="31C61139"/>
    <w:rsid w:val="333A4778"/>
    <w:rsid w:val="3479A372"/>
    <w:rsid w:val="367CA930"/>
    <w:rsid w:val="38EBA29B"/>
    <w:rsid w:val="39A13FA1"/>
    <w:rsid w:val="3CC5071D"/>
    <w:rsid w:val="3CEF61DF"/>
    <w:rsid w:val="3D2A2DA9"/>
    <w:rsid w:val="3E527785"/>
    <w:rsid w:val="3EB5818A"/>
    <w:rsid w:val="3F8E9DF2"/>
    <w:rsid w:val="421F7C04"/>
    <w:rsid w:val="424D6C8F"/>
    <w:rsid w:val="4264B0E7"/>
    <w:rsid w:val="435D3981"/>
    <w:rsid w:val="438183B8"/>
    <w:rsid w:val="4442489D"/>
    <w:rsid w:val="453B0FB4"/>
    <w:rsid w:val="466A8FC0"/>
    <w:rsid w:val="467A8763"/>
    <w:rsid w:val="467C6928"/>
    <w:rsid w:val="475FF1E8"/>
    <w:rsid w:val="481700EA"/>
    <w:rsid w:val="4948B5D7"/>
    <w:rsid w:val="49DDACAC"/>
    <w:rsid w:val="4A6E7323"/>
    <w:rsid w:val="4B77012A"/>
    <w:rsid w:val="4D70C638"/>
    <w:rsid w:val="4F89FF4F"/>
    <w:rsid w:val="4FB2C484"/>
    <w:rsid w:val="50E4BE2D"/>
    <w:rsid w:val="51748841"/>
    <w:rsid w:val="52E5B6B1"/>
    <w:rsid w:val="52FF1AAA"/>
    <w:rsid w:val="53314D50"/>
    <w:rsid w:val="538B5DEE"/>
    <w:rsid w:val="54B774A6"/>
    <w:rsid w:val="55AB92BE"/>
    <w:rsid w:val="58755B30"/>
    <w:rsid w:val="58FB82F0"/>
    <w:rsid w:val="598917A1"/>
    <w:rsid w:val="59AC937B"/>
    <w:rsid w:val="5A3F98AB"/>
    <w:rsid w:val="5C4C3761"/>
    <w:rsid w:val="5CF631A1"/>
    <w:rsid w:val="5F8D1D52"/>
    <w:rsid w:val="611827BC"/>
    <w:rsid w:val="6142FC8E"/>
    <w:rsid w:val="6312F236"/>
    <w:rsid w:val="66162874"/>
    <w:rsid w:val="66D0EB96"/>
    <w:rsid w:val="683D3EF2"/>
    <w:rsid w:val="69F979D4"/>
    <w:rsid w:val="6BA4BCB1"/>
    <w:rsid w:val="6BD2843E"/>
    <w:rsid w:val="6C184AB5"/>
    <w:rsid w:val="6C1BBEB2"/>
    <w:rsid w:val="6CFD04F8"/>
    <w:rsid w:val="6D69ACEE"/>
    <w:rsid w:val="6DBF0090"/>
    <w:rsid w:val="6E432F6C"/>
    <w:rsid w:val="6E9B9343"/>
    <w:rsid w:val="6F860548"/>
    <w:rsid w:val="70F21FA0"/>
    <w:rsid w:val="710B177F"/>
    <w:rsid w:val="7167DA2A"/>
    <w:rsid w:val="71E456EB"/>
    <w:rsid w:val="72B22D9B"/>
    <w:rsid w:val="72E3FA56"/>
    <w:rsid w:val="73951CCF"/>
    <w:rsid w:val="739681A6"/>
    <w:rsid w:val="74081F8D"/>
    <w:rsid w:val="744DE3E4"/>
    <w:rsid w:val="7478C486"/>
    <w:rsid w:val="74A61B04"/>
    <w:rsid w:val="7503AEE6"/>
    <w:rsid w:val="75B36389"/>
    <w:rsid w:val="75BFEE3E"/>
    <w:rsid w:val="7686DE68"/>
    <w:rsid w:val="76EE8922"/>
    <w:rsid w:val="78746325"/>
    <w:rsid w:val="78DF737C"/>
    <w:rsid w:val="7A7D6A41"/>
    <w:rsid w:val="7BD20F66"/>
    <w:rsid w:val="7CA2A808"/>
    <w:rsid w:val="7D27F152"/>
    <w:rsid w:val="7F52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0E7CBB"/>
  <w15:chartTrackingRefBased/>
  <w15:docId w15:val="{D6A3048A-D81A-4601-8D03-EDC5EBCD5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B33E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33E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33E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33E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33E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33E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33E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33E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33E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33E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33E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33E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33E7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33E7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33E7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33E7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33E7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33E7A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33E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B33E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33E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B33E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33E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33E7A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33E7A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33E7A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33E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33E7A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33E7A"/>
    <w:rPr>
      <w:b/>
      <w:bCs/>
      <w:smallCaps/>
      <w:color w:val="0F4761" w:themeColor="accent1" w:themeShade="BF"/>
      <w:spacing w:val="5"/>
    </w:rPr>
  </w:style>
  <w:style w:type="character" w:styleId="Hypertextovprepojenie">
    <w:name w:val="Hyperlink"/>
    <w:basedOn w:val="Predvolenpsmoodseku"/>
    <w:uiPriority w:val="99"/>
    <w:unhideWhenUsed/>
    <w:rsid w:val="00634401"/>
    <w:rPr>
      <w:color w:val="467886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634401"/>
    <w:rPr>
      <w:color w:val="605E5C"/>
      <w:shd w:val="clear" w:color="auto" w:fill="E1DFDD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F7C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7C71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1F7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F7C71"/>
  </w:style>
  <w:style w:type="paragraph" w:styleId="Pta">
    <w:name w:val="footer"/>
    <w:basedOn w:val="Normlny"/>
    <w:link w:val="PtaChar"/>
    <w:uiPriority w:val="99"/>
    <w:unhideWhenUsed/>
    <w:rsid w:val="001F7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F7C71"/>
  </w:style>
  <w:style w:type="character" w:styleId="slostrany">
    <w:name w:val="page number"/>
    <w:rsid w:val="001F7C71"/>
    <w:rPr>
      <w:rFonts w:cs="Times New Roman"/>
    </w:rPr>
  </w:style>
  <w:style w:type="paragraph" w:styleId="Revzia">
    <w:name w:val="Revision"/>
    <w:hidden/>
    <w:uiPriority w:val="99"/>
    <w:semiHidden/>
    <w:rsid w:val="00FD0AF7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semiHidden/>
    <w:unhideWhenUsed/>
    <w:rsid w:val="00FD0AF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D0AF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D0AF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D0AF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D0AF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WKX3UHSAJ2R6-2-1433885</_dlc_DocId>
    <_dlc_DocIdUrl xmlns="e60a29af-d413-48d4-bd90-fe9d2a897e4b">
      <Url>https://ovdmasv601/sites/DMS/_layouts/15/DocIdRedir.aspx?ID=WKX3UHSAJ2R6-2-1433885</Url>
      <Description>WKX3UHSAJ2R6-2-1433885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CD527A-6EDD-4473-8F93-2E0D5076E4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5B674B-2F05-45E8-BF70-8E5FC47BFAD3}"/>
</file>

<file path=customXml/itemProps3.xml><?xml version="1.0" encoding="utf-8"?>
<ds:datastoreItem xmlns:ds="http://schemas.openxmlformats.org/officeDocument/2006/customXml" ds:itemID="{2E0A5372-8B1F-4E9B-88AE-6A2BAD1A2B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8399BA-7B7C-43D8-83D4-E0FD66FC4A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Pabišová, Iveta</cp:lastModifiedBy>
  <cp:revision>2</cp:revision>
  <cp:lastPrinted>2024-11-05T15:38:00Z</cp:lastPrinted>
  <dcterms:created xsi:type="dcterms:W3CDTF">2026-02-17T09:15:00Z</dcterms:created>
  <dcterms:modified xsi:type="dcterms:W3CDTF">2026-02-17T09:15:00Z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2024-11-05T14:56:41Z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8e9b86cd-3ff9-4412-b358-62fa272e1859</vt:lpwstr>
  </property>
  <property fmtid="{D5CDD505-2E9C-101B-9397-08002B2CF9AE}" pid="7" name="MSIP_Label_defa4170-0d19-0005-0004-bc88714345d2_ActionId">
    <vt:lpwstr>14d08397-1ec7-4ef3-9ebc-5363383c3be9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0x0101006C0C8C3C1E3DCC44BECE3792677AD011</vt:lpwstr>
  </property>
  <property fmtid="{D5CDD505-2E9C-101B-9397-08002B2CF9AE}" pid="10" name="_dlc_DocIdItemGuid">
    <vt:lpwstr>7eedd9d3-7fda-4600-bd03-a2c00f564374</vt:lpwstr>
  </property>
</Properties>
</file>